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953DB" w14:textId="2905AD7B" w:rsidR="00917A68" w:rsidRPr="00917A68" w:rsidRDefault="00917A68" w:rsidP="00917A68">
      <w:pPr>
        <w:spacing w:after="360" w:line="360" w:lineRule="auto"/>
        <w:jc w:val="center"/>
        <w:rPr>
          <w:rFonts w:asciiTheme="minorHAnsi" w:hAnsiTheme="minorHAnsi" w:cstheme="minorHAnsi"/>
          <w:b/>
          <w:sz w:val="32"/>
          <w:szCs w:val="32"/>
        </w:rPr>
      </w:pPr>
      <w:r w:rsidRPr="00537B64">
        <w:rPr>
          <w:rFonts w:asciiTheme="minorHAnsi" w:hAnsiTheme="minorHAnsi" w:cstheme="minorHAnsi"/>
          <w:noProof/>
        </w:rPr>
        <w:drawing>
          <wp:inline distT="0" distB="0" distL="0" distR="0" wp14:anchorId="2EA5F9EF" wp14:editId="30720C8F">
            <wp:extent cx="5943600" cy="990600"/>
            <wp:effectExtent l="0" t="0" r="0" b="0"/>
            <wp:docPr id="97594246" name="image1.png" descr="A white background with black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white background with black text&#10;&#10;Description automatically generated with low confidence"/>
                    <pic:cNvPicPr preferRelativeResize="0"/>
                  </pic:nvPicPr>
                  <pic:blipFill>
                    <a:blip r:embed="rId4"/>
                    <a:srcRect/>
                    <a:stretch>
                      <a:fillRect/>
                    </a:stretch>
                  </pic:blipFill>
                  <pic:spPr>
                    <a:xfrm>
                      <a:off x="0" y="0"/>
                      <a:ext cx="5943600" cy="990600"/>
                    </a:xfrm>
                    <a:prstGeom prst="rect">
                      <a:avLst/>
                    </a:prstGeom>
                    <a:ln/>
                  </pic:spPr>
                </pic:pic>
              </a:graphicData>
            </a:graphic>
          </wp:inline>
        </w:drawing>
      </w:r>
      <w:r w:rsidR="00362F25" w:rsidRPr="00917A68">
        <w:rPr>
          <w:rFonts w:asciiTheme="minorHAnsi" w:hAnsiTheme="minorHAnsi" w:cstheme="minorHAnsi"/>
          <w:b/>
          <w:sz w:val="32"/>
          <w:szCs w:val="32"/>
        </w:rPr>
        <w:t xml:space="preserve"> </w:t>
      </w:r>
      <w:r w:rsidRPr="00917A68">
        <w:rPr>
          <w:rFonts w:asciiTheme="minorHAnsi" w:hAnsiTheme="minorHAnsi" w:cstheme="minorHAnsi"/>
          <w:b/>
          <w:sz w:val="32"/>
          <w:szCs w:val="32"/>
        </w:rPr>
        <w:br/>
        <w:t xml:space="preserve">TomTom GO </w:t>
      </w:r>
      <w:proofErr w:type="spellStart"/>
      <w:r w:rsidRPr="00917A68">
        <w:rPr>
          <w:rFonts w:asciiTheme="minorHAnsi" w:hAnsiTheme="minorHAnsi" w:cstheme="minorHAnsi"/>
          <w:b/>
          <w:sz w:val="32"/>
          <w:szCs w:val="32"/>
        </w:rPr>
        <w:t>Navigation</w:t>
      </w:r>
      <w:proofErr w:type="spellEnd"/>
      <w:r w:rsidRPr="00917A68">
        <w:rPr>
          <w:rFonts w:asciiTheme="minorHAnsi" w:hAnsiTheme="minorHAnsi" w:cstheme="minorHAnsi"/>
          <w:b/>
          <w:sz w:val="32"/>
          <w:szCs w:val="32"/>
        </w:rPr>
        <w:t xml:space="preserve"> vanaf nu beschikbaar op Android Auto</w:t>
      </w:r>
    </w:p>
    <w:p w14:paraId="3CA53B0C" w14:textId="61361CAF" w:rsidR="00917A68" w:rsidRPr="00362F25" w:rsidRDefault="00917A68" w:rsidP="00917A68">
      <w:pPr>
        <w:spacing w:line="360" w:lineRule="auto"/>
        <w:rPr>
          <w:rFonts w:ascii="Calibri" w:hAnsi="Calibri" w:cs="Calibri"/>
          <w:sz w:val="20"/>
          <w:szCs w:val="20"/>
        </w:rPr>
      </w:pPr>
      <w:r w:rsidRPr="00362F25">
        <w:rPr>
          <w:rFonts w:ascii="Calibri" w:eastAsia="Calibri" w:hAnsi="Calibri" w:cs="Calibri"/>
          <w:b/>
          <w:color w:val="000000"/>
          <w:sz w:val="20"/>
          <w:szCs w:val="20"/>
        </w:rPr>
        <w:t xml:space="preserve">Amsterdam, </w:t>
      </w:r>
      <w:r w:rsidR="00445CD9" w:rsidRPr="00362F25">
        <w:rPr>
          <w:rFonts w:ascii="Calibri" w:eastAsia="Calibri" w:hAnsi="Calibri" w:cs="Calibri"/>
          <w:b/>
          <w:color w:val="000000"/>
          <w:sz w:val="20"/>
          <w:szCs w:val="20"/>
        </w:rPr>
        <w:t>20</w:t>
      </w:r>
      <w:r w:rsidRPr="00362F25">
        <w:rPr>
          <w:rFonts w:ascii="Calibri" w:eastAsia="Calibri" w:hAnsi="Calibri" w:cs="Calibri"/>
          <w:b/>
          <w:color w:val="000000"/>
          <w:sz w:val="20"/>
          <w:szCs w:val="20"/>
        </w:rPr>
        <w:t xml:space="preserve"> </w:t>
      </w:r>
      <w:r w:rsidRPr="00362F25">
        <w:rPr>
          <w:rFonts w:ascii="Calibri" w:hAnsi="Calibri" w:cs="Calibri"/>
          <w:b/>
          <w:color w:val="000000"/>
          <w:sz w:val="20"/>
          <w:szCs w:val="20"/>
        </w:rPr>
        <w:t>mei</w:t>
      </w:r>
      <w:r w:rsidRPr="00362F25">
        <w:rPr>
          <w:rFonts w:ascii="Calibri" w:eastAsia="Calibri" w:hAnsi="Calibri" w:cs="Calibri"/>
          <w:b/>
          <w:color w:val="000000"/>
          <w:sz w:val="20"/>
          <w:szCs w:val="20"/>
        </w:rPr>
        <w:t xml:space="preserve"> 2021 – </w:t>
      </w:r>
      <w:r w:rsidRPr="00362F25">
        <w:rPr>
          <w:rFonts w:ascii="Calibri" w:eastAsia="Calibri" w:hAnsi="Calibri" w:cs="Calibri"/>
          <w:color w:val="000000"/>
          <w:sz w:val="20"/>
          <w:szCs w:val="20"/>
        </w:rPr>
        <w:t>TomTom (</w:t>
      </w:r>
      <w:hyperlink r:id="rId5">
        <w:r w:rsidRPr="00362F25">
          <w:rPr>
            <w:rFonts w:ascii="Calibri" w:eastAsia="Calibri" w:hAnsi="Calibri" w:cs="Calibri"/>
            <w:color w:val="0000FF"/>
            <w:sz w:val="20"/>
            <w:szCs w:val="20"/>
            <w:u w:val="single"/>
          </w:rPr>
          <w:t>TOM2</w:t>
        </w:r>
      </w:hyperlink>
      <w:r w:rsidRPr="00362F25">
        <w:rPr>
          <w:rFonts w:ascii="Calibri" w:eastAsia="Calibri" w:hAnsi="Calibri" w:cs="Calibri"/>
          <w:color w:val="000000"/>
          <w:sz w:val="20"/>
          <w:szCs w:val="20"/>
        </w:rPr>
        <w:t xml:space="preserve">), </w:t>
      </w:r>
      <w:r w:rsidRPr="00362F25">
        <w:rPr>
          <w:rFonts w:ascii="Calibri" w:hAnsi="Calibri" w:cs="Calibri"/>
          <w:sz w:val="20"/>
          <w:szCs w:val="20"/>
        </w:rPr>
        <w:t>de specialist op het gebied van locatietechnologie</w:t>
      </w:r>
      <w:r w:rsidRPr="00362F25">
        <w:rPr>
          <w:rFonts w:ascii="Calibri" w:eastAsia="Calibri" w:hAnsi="Calibri" w:cs="Calibri"/>
          <w:color w:val="000000"/>
          <w:sz w:val="20"/>
          <w:szCs w:val="20"/>
        </w:rPr>
        <w:t xml:space="preserve">, maakt zijn </w:t>
      </w:r>
      <w:r w:rsidR="00C208E7" w:rsidRPr="00362F25">
        <w:rPr>
          <w:rFonts w:ascii="Calibri" w:eastAsia="Calibri" w:hAnsi="Calibri" w:cs="Calibri"/>
          <w:color w:val="000000"/>
          <w:sz w:val="20"/>
          <w:szCs w:val="20"/>
        </w:rPr>
        <w:t>populaire</w:t>
      </w:r>
      <w:r w:rsidRPr="00362F25">
        <w:rPr>
          <w:rFonts w:ascii="Calibri" w:eastAsia="Calibri" w:hAnsi="Calibri" w:cs="Calibri"/>
          <w:color w:val="000000"/>
          <w:sz w:val="20"/>
          <w:szCs w:val="20"/>
        </w:rPr>
        <w:t xml:space="preserve"> navigatieapp – TomTom GO </w:t>
      </w:r>
      <w:proofErr w:type="spellStart"/>
      <w:r w:rsidRPr="00362F25">
        <w:rPr>
          <w:rFonts w:ascii="Calibri" w:eastAsia="Calibri" w:hAnsi="Calibri" w:cs="Calibri"/>
          <w:color w:val="000000"/>
          <w:sz w:val="20"/>
          <w:szCs w:val="20"/>
        </w:rPr>
        <w:t>Navigation</w:t>
      </w:r>
      <w:proofErr w:type="spellEnd"/>
      <w:r w:rsidRPr="00362F25">
        <w:rPr>
          <w:rFonts w:ascii="Calibri" w:eastAsia="Calibri" w:hAnsi="Calibri" w:cs="Calibri"/>
          <w:color w:val="000000"/>
          <w:sz w:val="20"/>
          <w:szCs w:val="20"/>
        </w:rPr>
        <w:t xml:space="preserve"> – beschikbaar op </w:t>
      </w:r>
      <w:r w:rsidRPr="00362F25">
        <w:rPr>
          <w:rFonts w:ascii="Calibri" w:hAnsi="Calibri" w:cs="Calibri"/>
          <w:sz w:val="20"/>
          <w:szCs w:val="20"/>
        </w:rPr>
        <w:t xml:space="preserve">Android Auto™. Dit betekent dat automobilisten met een Android-toestel vanaf nu TomTom GO </w:t>
      </w:r>
      <w:proofErr w:type="spellStart"/>
      <w:r w:rsidRPr="00362F25">
        <w:rPr>
          <w:rFonts w:ascii="Calibri" w:hAnsi="Calibri" w:cs="Calibri"/>
          <w:sz w:val="20"/>
          <w:szCs w:val="20"/>
        </w:rPr>
        <w:t>Navigation</w:t>
      </w:r>
      <w:proofErr w:type="spellEnd"/>
      <w:r w:rsidRPr="00362F25">
        <w:rPr>
          <w:rFonts w:ascii="Calibri" w:hAnsi="Calibri" w:cs="Calibri"/>
          <w:sz w:val="20"/>
          <w:szCs w:val="20"/>
        </w:rPr>
        <w:t xml:space="preserve"> kunnen projecteren en gebruiken op het </w:t>
      </w:r>
      <w:r w:rsidR="002424A7" w:rsidRPr="00362F25">
        <w:rPr>
          <w:rFonts w:ascii="Calibri" w:hAnsi="Calibri" w:cs="Calibri"/>
          <w:sz w:val="20"/>
          <w:szCs w:val="20"/>
        </w:rPr>
        <w:t>Android Auto-</w:t>
      </w:r>
      <w:r w:rsidRPr="00362F25">
        <w:rPr>
          <w:rFonts w:ascii="Calibri" w:hAnsi="Calibri" w:cs="Calibri"/>
          <w:sz w:val="20"/>
          <w:szCs w:val="20"/>
        </w:rPr>
        <w:t>scherm.</w:t>
      </w:r>
    </w:p>
    <w:p w14:paraId="0B7A680F" w14:textId="71F6C410" w:rsidR="00917A68" w:rsidRPr="00362F25" w:rsidRDefault="00917A68" w:rsidP="00917A68">
      <w:pPr>
        <w:spacing w:line="360" w:lineRule="auto"/>
        <w:rPr>
          <w:rFonts w:ascii="Calibri" w:hAnsi="Calibri" w:cs="Calibri"/>
          <w:sz w:val="20"/>
          <w:szCs w:val="20"/>
        </w:rPr>
      </w:pPr>
    </w:p>
    <w:p w14:paraId="07D50E78" w14:textId="5B74C754" w:rsidR="00917A68" w:rsidRPr="00362F25" w:rsidRDefault="004D745A" w:rsidP="004D745A">
      <w:pPr>
        <w:spacing w:line="360" w:lineRule="auto"/>
        <w:rPr>
          <w:rFonts w:ascii="Calibri" w:hAnsi="Calibri" w:cs="Calibri"/>
          <w:sz w:val="20"/>
          <w:szCs w:val="20"/>
        </w:rPr>
      </w:pPr>
      <w:r w:rsidRPr="00362F25">
        <w:rPr>
          <w:rFonts w:ascii="Calibri" w:hAnsi="Calibri" w:cs="Calibri"/>
          <w:b/>
          <w:bCs/>
          <w:sz w:val="20"/>
          <w:szCs w:val="20"/>
        </w:rPr>
        <w:t>Perfecte reisgenoot</w:t>
      </w:r>
      <w:r w:rsidRPr="00362F25">
        <w:rPr>
          <w:rFonts w:ascii="Calibri" w:hAnsi="Calibri" w:cs="Calibri"/>
          <w:sz w:val="20"/>
          <w:szCs w:val="20"/>
        </w:rPr>
        <w:br/>
      </w:r>
      <w:r w:rsidR="00917A68" w:rsidRPr="00362F25">
        <w:rPr>
          <w:rFonts w:ascii="Calibri" w:hAnsi="Calibri" w:cs="Calibri"/>
          <w:sz w:val="20"/>
          <w:szCs w:val="20"/>
        </w:rPr>
        <w:t>Door het gemak van een telefoon-app te combineren met de geavanceerde functionaliteit</w:t>
      </w:r>
      <w:r w:rsidR="002424A7" w:rsidRPr="00362F25">
        <w:rPr>
          <w:rFonts w:ascii="Calibri" w:hAnsi="Calibri" w:cs="Calibri"/>
          <w:sz w:val="20"/>
          <w:szCs w:val="20"/>
        </w:rPr>
        <w:t>en</w:t>
      </w:r>
      <w:r w:rsidR="00917A68" w:rsidRPr="00362F25">
        <w:rPr>
          <w:rFonts w:ascii="Calibri" w:hAnsi="Calibri" w:cs="Calibri"/>
          <w:sz w:val="20"/>
          <w:szCs w:val="20"/>
        </w:rPr>
        <w:t xml:space="preserve"> van een </w:t>
      </w:r>
      <w:r w:rsidR="002424A7" w:rsidRPr="00362F25">
        <w:rPr>
          <w:rFonts w:ascii="Calibri" w:hAnsi="Calibri" w:cs="Calibri"/>
          <w:sz w:val="20"/>
          <w:szCs w:val="20"/>
        </w:rPr>
        <w:t xml:space="preserve">los </w:t>
      </w:r>
      <w:r w:rsidR="00917A68" w:rsidRPr="00362F25">
        <w:rPr>
          <w:rFonts w:ascii="Calibri" w:hAnsi="Calibri" w:cs="Calibri"/>
          <w:sz w:val="20"/>
          <w:szCs w:val="20"/>
        </w:rPr>
        <w:t xml:space="preserve">TomTom navigatiesysteem, is TomTom GO </w:t>
      </w:r>
      <w:proofErr w:type="spellStart"/>
      <w:r w:rsidR="00917A68" w:rsidRPr="00362F25">
        <w:rPr>
          <w:rFonts w:ascii="Calibri" w:hAnsi="Calibri" w:cs="Calibri"/>
          <w:sz w:val="20"/>
          <w:szCs w:val="20"/>
        </w:rPr>
        <w:t>Navigation</w:t>
      </w:r>
      <w:proofErr w:type="spellEnd"/>
      <w:r w:rsidR="00917A68" w:rsidRPr="00362F25">
        <w:rPr>
          <w:rFonts w:ascii="Calibri" w:hAnsi="Calibri" w:cs="Calibri"/>
          <w:sz w:val="20"/>
          <w:szCs w:val="20"/>
        </w:rPr>
        <w:t xml:space="preserve"> de perfecte </w:t>
      </w:r>
      <w:r w:rsidR="00BC46B0" w:rsidRPr="00362F25">
        <w:rPr>
          <w:rFonts w:ascii="Calibri" w:hAnsi="Calibri" w:cs="Calibri"/>
          <w:sz w:val="20"/>
          <w:szCs w:val="20"/>
        </w:rPr>
        <w:t>reisgenoot</w:t>
      </w:r>
      <w:r w:rsidR="00917A68" w:rsidRPr="00362F25">
        <w:rPr>
          <w:rFonts w:ascii="Calibri" w:hAnsi="Calibri" w:cs="Calibri"/>
          <w:sz w:val="20"/>
          <w:szCs w:val="20"/>
        </w:rPr>
        <w:t xml:space="preserve"> </w:t>
      </w:r>
      <w:r w:rsidR="005F605C" w:rsidRPr="00362F25">
        <w:rPr>
          <w:rFonts w:ascii="Calibri" w:hAnsi="Calibri" w:cs="Calibri"/>
          <w:sz w:val="20"/>
          <w:szCs w:val="20"/>
        </w:rPr>
        <w:t>op de weg</w:t>
      </w:r>
      <w:r w:rsidR="00917A68" w:rsidRPr="00362F25">
        <w:rPr>
          <w:rFonts w:ascii="Calibri" w:hAnsi="Calibri" w:cs="Calibri"/>
          <w:sz w:val="20"/>
          <w:szCs w:val="20"/>
        </w:rPr>
        <w:t xml:space="preserve">. Rijbaanassistentie helpt bestuurders bij het navigeren op </w:t>
      </w:r>
      <w:r w:rsidR="00BC46B0" w:rsidRPr="00362F25">
        <w:rPr>
          <w:rFonts w:ascii="Calibri" w:hAnsi="Calibri" w:cs="Calibri"/>
          <w:sz w:val="20"/>
          <w:szCs w:val="20"/>
        </w:rPr>
        <w:t>knooppunten</w:t>
      </w:r>
      <w:r w:rsidR="00917A68" w:rsidRPr="00362F25">
        <w:rPr>
          <w:rFonts w:ascii="Calibri" w:hAnsi="Calibri" w:cs="Calibri"/>
          <w:sz w:val="20"/>
          <w:szCs w:val="20"/>
        </w:rPr>
        <w:t xml:space="preserve"> door aan te geven welke rijbaan de beste </w:t>
      </w:r>
      <w:r w:rsidR="00BC46B0" w:rsidRPr="00362F25">
        <w:rPr>
          <w:rFonts w:ascii="Calibri" w:hAnsi="Calibri" w:cs="Calibri"/>
          <w:sz w:val="20"/>
          <w:szCs w:val="20"/>
        </w:rPr>
        <w:t xml:space="preserve">optie </w:t>
      </w:r>
      <w:r w:rsidR="00917A68" w:rsidRPr="00362F25">
        <w:rPr>
          <w:rFonts w:ascii="Calibri" w:hAnsi="Calibri" w:cs="Calibri"/>
          <w:sz w:val="20"/>
          <w:szCs w:val="20"/>
        </w:rPr>
        <w:t>is en welke afslag ze moeten nemen</w:t>
      </w:r>
      <w:r w:rsidR="00BC46B0" w:rsidRPr="00362F25">
        <w:rPr>
          <w:rFonts w:ascii="Calibri" w:hAnsi="Calibri" w:cs="Calibri"/>
          <w:sz w:val="20"/>
          <w:szCs w:val="20"/>
        </w:rPr>
        <w:t xml:space="preserve"> om de route te volgen</w:t>
      </w:r>
      <w:r w:rsidR="00917A68" w:rsidRPr="00362F25">
        <w:rPr>
          <w:rFonts w:ascii="Calibri" w:hAnsi="Calibri" w:cs="Calibri"/>
          <w:sz w:val="20"/>
          <w:szCs w:val="20"/>
        </w:rPr>
        <w:t xml:space="preserve">. </w:t>
      </w:r>
      <w:r w:rsidR="00DD5993" w:rsidRPr="00362F25">
        <w:rPr>
          <w:rFonts w:ascii="Calibri" w:hAnsi="Calibri" w:cs="Calibri"/>
          <w:sz w:val="20"/>
          <w:szCs w:val="20"/>
        </w:rPr>
        <w:t xml:space="preserve">Automobilisten </w:t>
      </w:r>
      <w:r w:rsidR="00917A68" w:rsidRPr="00362F25">
        <w:rPr>
          <w:rFonts w:ascii="Calibri" w:hAnsi="Calibri" w:cs="Calibri"/>
          <w:sz w:val="20"/>
          <w:szCs w:val="20"/>
        </w:rPr>
        <w:t xml:space="preserve">kunnen </w:t>
      </w:r>
      <w:r w:rsidR="004F0812">
        <w:rPr>
          <w:rFonts w:ascii="Calibri" w:hAnsi="Calibri" w:cs="Calibri"/>
          <w:sz w:val="20"/>
          <w:szCs w:val="20"/>
        </w:rPr>
        <w:t xml:space="preserve">gemakkelijk </w:t>
      </w:r>
      <w:r w:rsidR="00917A68" w:rsidRPr="00362F25">
        <w:rPr>
          <w:rFonts w:ascii="Calibri" w:hAnsi="Calibri" w:cs="Calibri"/>
          <w:sz w:val="20"/>
          <w:szCs w:val="20"/>
        </w:rPr>
        <w:t xml:space="preserve">gedetailleerde 3D-kaarten </w:t>
      </w:r>
      <w:r w:rsidR="004F0812">
        <w:rPr>
          <w:rFonts w:ascii="Calibri" w:hAnsi="Calibri" w:cs="Calibri"/>
          <w:sz w:val="20"/>
          <w:szCs w:val="20"/>
        </w:rPr>
        <w:t xml:space="preserve">in de app </w:t>
      </w:r>
      <w:r w:rsidR="00917A68" w:rsidRPr="00362F25">
        <w:rPr>
          <w:rFonts w:ascii="Calibri" w:hAnsi="Calibri" w:cs="Calibri"/>
          <w:sz w:val="20"/>
          <w:szCs w:val="20"/>
        </w:rPr>
        <w:t xml:space="preserve">downloaden en de navigatie-app gebruiken in het buitenland </w:t>
      </w:r>
      <w:r w:rsidR="00B64987" w:rsidRPr="00362F25">
        <w:rPr>
          <w:rFonts w:ascii="Calibri" w:hAnsi="Calibri" w:cs="Calibri"/>
          <w:sz w:val="20"/>
          <w:szCs w:val="20"/>
        </w:rPr>
        <w:t>zonder dat</w:t>
      </w:r>
      <w:r w:rsidR="00C175DE" w:rsidRPr="00362F25">
        <w:rPr>
          <w:rFonts w:ascii="Calibri" w:hAnsi="Calibri" w:cs="Calibri"/>
          <w:sz w:val="20"/>
          <w:szCs w:val="20"/>
        </w:rPr>
        <w:t xml:space="preserve"> de </w:t>
      </w:r>
      <w:proofErr w:type="spellStart"/>
      <w:r w:rsidR="00C175DE" w:rsidRPr="00362F25">
        <w:rPr>
          <w:rFonts w:ascii="Calibri" w:hAnsi="Calibri" w:cs="Calibri"/>
          <w:sz w:val="20"/>
          <w:szCs w:val="20"/>
        </w:rPr>
        <w:t>roamingkosten</w:t>
      </w:r>
      <w:proofErr w:type="spellEnd"/>
      <w:r w:rsidR="00C175DE" w:rsidRPr="00362F25">
        <w:rPr>
          <w:rFonts w:ascii="Calibri" w:hAnsi="Calibri" w:cs="Calibri"/>
          <w:sz w:val="20"/>
          <w:szCs w:val="20"/>
        </w:rPr>
        <w:t xml:space="preserve"> hoog oplopen. </w:t>
      </w:r>
      <w:r w:rsidR="00917A68" w:rsidRPr="00362F25">
        <w:rPr>
          <w:rFonts w:ascii="Calibri" w:hAnsi="Calibri" w:cs="Calibri"/>
          <w:sz w:val="20"/>
          <w:szCs w:val="20"/>
        </w:rPr>
        <w:t xml:space="preserve">Met internetconnectiviteit zijn </w:t>
      </w:r>
      <w:r w:rsidR="00B64987" w:rsidRPr="00362F25">
        <w:rPr>
          <w:rFonts w:ascii="Calibri" w:hAnsi="Calibri" w:cs="Calibri"/>
          <w:sz w:val="20"/>
          <w:szCs w:val="20"/>
        </w:rPr>
        <w:t xml:space="preserve">de </w:t>
      </w:r>
      <w:r w:rsidR="00917A68" w:rsidRPr="00362F25">
        <w:rPr>
          <w:rFonts w:ascii="Calibri" w:hAnsi="Calibri" w:cs="Calibri"/>
          <w:sz w:val="20"/>
          <w:szCs w:val="20"/>
        </w:rPr>
        <w:t>vertrouwde TomTom</w:t>
      </w:r>
      <w:r w:rsidR="00BC46B0" w:rsidRPr="00362F25">
        <w:rPr>
          <w:rFonts w:ascii="Calibri" w:hAnsi="Calibri" w:cs="Calibri"/>
          <w:sz w:val="20"/>
          <w:szCs w:val="20"/>
        </w:rPr>
        <w:t xml:space="preserve"> </w:t>
      </w:r>
      <w:r w:rsidR="00917A68" w:rsidRPr="00362F25">
        <w:rPr>
          <w:rFonts w:ascii="Calibri" w:hAnsi="Calibri" w:cs="Calibri"/>
          <w:sz w:val="20"/>
          <w:szCs w:val="20"/>
        </w:rPr>
        <w:t xml:space="preserve">verkeersinformatie en waarschuwingen voor flitsers beschikbaar. Bovendien is de app </w:t>
      </w:r>
      <w:r w:rsidR="00BC46B0" w:rsidRPr="00362F25">
        <w:rPr>
          <w:rFonts w:ascii="Calibri" w:hAnsi="Calibri" w:cs="Calibri"/>
          <w:sz w:val="20"/>
          <w:szCs w:val="20"/>
        </w:rPr>
        <w:t>geheel vrij van advertenties</w:t>
      </w:r>
      <w:r w:rsidR="00917A68" w:rsidRPr="00362F25">
        <w:rPr>
          <w:rFonts w:ascii="Calibri" w:hAnsi="Calibri" w:cs="Calibri"/>
          <w:sz w:val="20"/>
          <w:szCs w:val="20"/>
        </w:rPr>
        <w:t xml:space="preserve"> en </w:t>
      </w:r>
      <w:r w:rsidR="00B64987" w:rsidRPr="00362F25">
        <w:rPr>
          <w:rFonts w:ascii="Calibri" w:hAnsi="Calibri" w:cs="Calibri"/>
          <w:sz w:val="20"/>
          <w:szCs w:val="20"/>
        </w:rPr>
        <w:t>worden</w:t>
      </w:r>
      <w:r w:rsidR="00917A68" w:rsidRPr="00362F25">
        <w:rPr>
          <w:rFonts w:ascii="Calibri" w:hAnsi="Calibri" w:cs="Calibri"/>
          <w:sz w:val="20"/>
          <w:szCs w:val="20"/>
        </w:rPr>
        <w:t xml:space="preserve"> de persoon</w:t>
      </w:r>
      <w:r w:rsidR="00B64987" w:rsidRPr="00362F25">
        <w:rPr>
          <w:rFonts w:ascii="Calibri" w:hAnsi="Calibri" w:cs="Calibri"/>
          <w:sz w:val="20"/>
          <w:szCs w:val="20"/>
        </w:rPr>
        <w:t>s</w:t>
      </w:r>
      <w:r w:rsidR="00917A68" w:rsidRPr="00362F25">
        <w:rPr>
          <w:rFonts w:ascii="Calibri" w:hAnsi="Calibri" w:cs="Calibri"/>
          <w:sz w:val="20"/>
          <w:szCs w:val="20"/>
        </w:rPr>
        <w:t>gegevens van gebruikers</w:t>
      </w:r>
      <w:r w:rsidR="007737DB" w:rsidRPr="00362F25">
        <w:rPr>
          <w:rFonts w:ascii="Calibri" w:hAnsi="Calibri" w:cs="Calibri"/>
          <w:sz w:val="20"/>
          <w:szCs w:val="20"/>
        </w:rPr>
        <w:t xml:space="preserve"> op geen enkele manier te gelde gemaakt</w:t>
      </w:r>
      <w:r w:rsidR="00917A68" w:rsidRPr="00362F25">
        <w:rPr>
          <w:rFonts w:ascii="Calibri" w:hAnsi="Calibri" w:cs="Calibri"/>
          <w:sz w:val="20"/>
          <w:szCs w:val="20"/>
        </w:rPr>
        <w:t xml:space="preserve">. </w:t>
      </w:r>
      <w:r w:rsidR="007F297B" w:rsidRPr="00362F25">
        <w:rPr>
          <w:rFonts w:ascii="Calibri" w:hAnsi="Calibri" w:cs="Calibri"/>
          <w:sz w:val="20"/>
          <w:szCs w:val="20"/>
        </w:rPr>
        <w:t xml:space="preserve">Bestuurders van een elektrisch voertuig (EV) zullen ook verheugd zijn te weten dat er nu EV-profielen beschikbaar zijn, waarmee </w:t>
      </w:r>
      <w:r w:rsidR="00AF43B1" w:rsidRPr="00362F25">
        <w:rPr>
          <w:rFonts w:ascii="Calibri" w:hAnsi="Calibri" w:cs="Calibri"/>
          <w:sz w:val="20"/>
          <w:szCs w:val="20"/>
        </w:rPr>
        <w:t xml:space="preserve">zij </w:t>
      </w:r>
      <w:r w:rsidR="007F297B" w:rsidRPr="00362F25">
        <w:rPr>
          <w:rFonts w:ascii="Calibri" w:hAnsi="Calibri" w:cs="Calibri"/>
          <w:sz w:val="20"/>
          <w:szCs w:val="20"/>
        </w:rPr>
        <w:t>gemakkelijk beschikbare oplaadpunten kunnen vinden.</w:t>
      </w:r>
    </w:p>
    <w:p w14:paraId="5B1A8144" w14:textId="22DDED04" w:rsidR="00BC46B0" w:rsidRPr="00362F25" w:rsidRDefault="00BC46B0" w:rsidP="00917A68">
      <w:pPr>
        <w:spacing w:line="360" w:lineRule="auto"/>
        <w:rPr>
          <w:rFonts w:ascii="Calibri" w:hAnsi="Calibri" w:cs="Calibri"/>
          <w:sz w:val="20"/>
          <w:szCs w:val="20"/>
        </w:rPr>
      </w:pPr>
    </w:p>
    <w:p w14:paraId="36DA67BA" w14:textId="04491A0E" w:rsidR="00BC46B0" w:rsidRPr="00362F25" w:rsidRDefault="004D745A" w:rsidP="00BC46B0">
      <w:pPr>
        <w:spacing w:line="360" w:lineRule="auto"/>
        <w:rPr>
          <w:rFonts w:ascii="Calibri" w:hAnsi="Calibri" w:cs="Calibri"/>
          <w:sz w:val="20"/>
          <w:szCs w:val="20"/>
        </w:rPr>
      </w:pPr>
      <w:r w:rsidRPr="00362F25">
        <w:rPr>
          <w:rFonts w:ascii="Calibri" w:hAnsi="Calibri" w:cs="Calibri"/>
          <w:b/>
          <w:bCs/>
          <w:sz w:val="20"/>
          <w:szCs w:val="20"/>
        </w:rPr>
        <w:t>Privacy staat voorop</w:t>
      </w:r>
      <w:r w:rsidRPr="00362F25">
        <w:rPr>
          <w:rFonts w:ascii="Calibri" w:hAnsi="Calibri" w:cs="Calibri"/>
          <w:sz w:val="20"/>
          <w:szCs w:val="20"/>
        </w:rPr>
        <w:br/>
      </w:r>
      <w:r w:rsidR="00BC46B0" w:rsidRPr="00362F25">
        <w:rPr>
          <w:rFonts w:ascii="Calibri" w:hAnsi="Calibri" w:cs="Calibri"/>
          <w:sz w:val="20"/>
          <w:szCs w:val="20"/>
        </w:rPr>
        <w:t xml:space="preserve">"TomTom GO </w:t>
      </w:r>
      <w:proofErr w:type="spellStart"/>
      <w:r w:rsidR="00BC46B0" w:rsidRPr="00362F25">
        <w:rPr>
          <w:rFonts w:ascii="Calibri" w:hAnsi="Calibri" w:cs="Calibri"/>
          <w:sz w:val="20"/>
          <w:szCs w:val="20"/>
        </w:rPr>
        <w:t>Navigation</w:t>
      </w:r>
      <w:proofErr w:type="spellEnd"/>
      <w:r w:rsidR="00BC46B0" w:rsidRPr="00362F25">
        <w:rPr>
          <w:rFonts w:ascii="Calibri" w:hAnsi="Calibri" w:cs="Calibri"/>
          <w:sz w:val="20"/>
          <w:szCs w:val="20"/>
        </w:rPr>
        <w:t xml:space="preserve"> is de ultieme navigatie-app waarbij privacy voorop staat. De app zit vol innovatieve functies die hem onderscheiden van andere apps en brengt</w:t>
      </w:r>
      <w:r w:rsidR="00341800" w:rsidRPr="00362F25">
        <w:rPr>
          <w:rFonts w:ascii="Calibri" w:hAnsi="Calibri" w:cs="Calibri"/>
          <w:sz w:val="20"/>
          <w:szCs w:val="20"/>
        </w:rPr>
        <w:t xml:space="preserve"> automobilisten</w:t>
      </w:r>
      <w:r w:rsidR="00BC46B0" w:rsidRPr="00362F25">
        <w:rPr>
          <w:rFonts w:ascii="Calibri" w:hAnsi="Calibri" w:cs="Calibri"/>
          <w:sz w:val="20"/>
          <w:szCs w:val="20"/>
        </w:rPr>
        <w:t xml:space="preserve"> veiliger en efficiënter naar de gewenste bestemming", aldus Mike Schoofs, Managing Director, TomTom Consumer.</w:t>
      </w:r>
    </w:p>
    <w:p w14:paraId="48A38E5E" w14:textId="45998D68" w:rsidR="00BC46B0" w:rsidRPr="00362F25" w:rsidRDefault="00BC46B0" w:rsidP="00BC46B0">
      <w:pPr>
        <w:spacing w:line="360" w:lineRule="auto"/>
        <w:rPr>
          <w:rFonts w:ascii="Calibri" w:hAnsi="Calibri" w:cs="Calibri"/>
          <w:sz w:val="20"/>
          <w:szCs w:val="20"/>
        </w:rPr>
      </w:pPr>
    </w:p>
    <w:p w14:paraId="2ED29FC8" w14:textId="13190AAA" w:rsidR="00BC46B0" w:rsidRPr="00362F25" w:rsidRDefault="00BC46B0" w:rsidP="00BC46B0">
      <w:pPr>
        <w:spacing w:line="360" w:lineRule="auto"/>
        <w:rPr>
          <w:rFonts w:ascii="Calibri" w:hAnsi="Calibri" w:cs="Calibri"/>
          <w:sz w:val="20"/>
          <w:szCs w:val="20"/>
        </w:rPr>
      </w:pPr>
      <w:r w:rsidRPr="00362F25">
        <w:rPr>
          <w:rFonts w:ascii="Calibri" w:hAnsi="Calibri" w:cs="Calibri"/>
          <w:sz w:val="20"/>
          <w:szCs w:val="20"/>
        </w:rPr>
        <w:t xml:space="preserve">Als een van de eerste navigatie-apps die beschikbaar is op Android Auto, kan TomTom GO </w:t>
      </w:r>
      <w:proofErr w:type="spellStart"/>
      <w:r w:rsidRPr="00362F25">
        <w:rPr>
          <w:rFonts w:ascii="Calibri" w:hAnsi="Calibri" w:cs="Calibri"/>
          <w:sz w:val="20"/>
          <w:szCs w:val="20"/>
        </w:rPr>
        <w:t>Navigation</w:t>
      </w:r>
      <w:proofErr w:type="spellEnd"/>
      <w:r w:rsidRPr="00362F25">
        <w:rPr>
          <w:rFonts w:ascii="Calibri" w:hAnsi="Calibri" w:cs="Calibri"/>
          <w:sz w:val="20"/>
          <w:szCs w:val="20"/>
        </w:rPr>
        <w:t xml:space="preserve"> worden gedownload </w:t>
      </w:r>
      <w:r w:rsidRPr="00362F25">
        <w:rPr>
          <w:rFonts w:ascii="Calibri" w:eastAsia="Calibri" w:hAnsi="Calibri" w:cs="Calibri"/>
          <w:color w:val="000000"/>
          <w:sz w:val="20"/>
          <w:szCs w:val="20"/>
        </w:rPr>
        <w:t xml:space="preserve">via </w:t>
      </w:r>
      <w:hyperlink r:id="rId6">
        <w:r w:rsidRPr="00362F25">
          <w:rPr>
            <w:rFonts w:ascii="Calibri" w:eastAsia="Calibri" w:hAnsi="Calibri" w:cs="Calibri"/>
            <w:color w:val="0000FF"/>
            <w:sz w:val="20"/>
            <w:szCs w:val="20"/>
            <w:u w:val="single"/>
          </w:rPr>
          <w:t>Google Play</w:t>
        </w:r>
      </w:hyperlink>
      <w:r w:rsidRPr="00362F25">
        <w:rPr>
          <w:rFonts w:ascii="Calibri" w:hAnsi="Calibri" w:cs="Calibri"/>
          <w:sz w:val="20"/>
          <w:szCs w:val="20"/>
        </w:rPr>
        <w:t xml:space="preserve">. De app is ook beschikbaar via </w:t>
      </w:r>
      <w:hyperlink r:id="rId7">
        <w:r w:rsidRPr="00362F25">
          <w:rPr>
            <w:rFonts w:ascii="Calibri" w:eastAsia="Calibri" w:hAnsi="Calibri" w:cs="Calibri"/>
            <w:color w:val="0000FF"/>
            <w:sz w:val="20"/>
            <w:szCs w:val="20"/>
            <w:u w:val="single"/>
          </w:rPr>
          <w:t>App Store</w:t>
        </w:r>
      </w:hyperlink>
      <w:r w:rsidRPr="00362F25">
        <w:rPr>
          <w:rFonts w:ascii="Calibri" w:eastAsia="Calibri" w:hAnsi="Calibri" w:cs="Calibri"/>
          <w:color w:val="000000"/>
          <w:sz w:val="20"/>
          <w:szCs w:val="20"/>
        </w:rPr>
        <w:t xml:space="preserve"> en </w:t>
      </w:r>
      <w:hyperlink r:id="rId8" w:anchor="/app/C102075881">
        <w:r w:rsidRPr="00362F25">
          <w:rPr>
            <w:rFonts w:ascii="Calibri" w:eastAsia="Calibri" w:hAnsi="Calibri" w:cs="Calibri"/>
            <w:color w:val="0000FF"/>
            <w:sz w:val="20"/>
            <w:szCs w:val="20"/>
            <w:u w:val="single"/>
          </w:rPr>
          <w:t xml:space="preserve">Huawei </w:t>
        </w:r>
        <w:proofErr w:type="spellStart"/>
        <w:r w:rsidRPr="00362F25">
          <w:rPr>
            <w:rFonts w:ascii="Calibri" w:eastAsia="Calibri" w:hAnsi="Calibri" w:cs="Calibri"/>
            <w:color w:val="0000FF"/>
            <w:sz w:val="20"/>
            <w:szCs w:val="20"/>
            <w:u w:val="single"/>
          </w:rPr>
          <w:t>AppGallery</w:t>
        </w:r>
        <w:proofErr w:type="spellEnd"/>
      </w:hyperlink>
      <w:r w:rsidRPr="00362F25">
        <w:rPr>
          <w:rFonts w:ascii="Calibri" w:hAnsi="Calibri" w:cs="Calibri"/>
          <w:sz w:val="20"/>
          <w:szCs w:val="20"/>
        </w:rPr>
        <w:t xml:space="preserve">. TomTom GO </w:t>
      </w:r>
      <w:proofErr w:type="spellStart"/>
      <w:r w:rsidRPr="00362F25">
        <w:rPr>
          <w:rFonts w:ascii="Calibri" w:hAnsi="Calibri" w:cs="Calibri"/>
          <w:sz w:val="20"/>
          <w:szCs w:val="20"/>
        </w:rPr>
        <w:t>Navigation</w:t>
      </w:r>
      <w:proofErr w:type="spellEnd"/>
      <w:r w:rsidRPr="00362F25">
        <w:rPr>
          <w:rFonts w:ascii="Calibri" w:hAnsi="Calibri" w:cs="Calibri"/>
          <w:sz w:val="20"/>
          <w:szCs w:val="20"/>
        </w:rPr>
        <w:t xml:space="preserve"> biedt een vrijblijvende gratis proefversie voor 30 dagen, waarna gebruikers zich kunnen abonneren op automatisch verlengende versies voor € 12,99 per jaar, € 8,99 per zes maanden</w:t>
      </w:r>
      <w:r w:rsidR="00487B95" w:rsidRPr="00362F25">
        <w:rPr>
          <w:rFonts w:ascii="Calibri" w:hAnsi="Calibri" w:cs="Calibri"/>
          <w:sz w:val="20"/>
          <w:szCs w:val="20"/>
        </w:rPr>
        <w:t xml:space="preserve"> of </w:t>
      </w:r>
      <w:r w:rsidRPr="00362F25">
        <w:rPr>
          <w:rFonts w:ascii="Calibri" w:hAnsi="Calibri" w:cs="Calibri"/>
          <w:sz w:val="20"/>
          <w:szCs w:val="20"/>
        </w:rPr>
        <w:t>€ 1,99 per maand.</w:t>
      </w:r>
      <w:r w:rsidR="00AF43B1" w:rsidRPr="00362F25">
        <w:rPr>
          <w:rFonts w:ascii="Calibri" w:hAnsi="Calibri" w:cs="Calibri"/>
          <w:sz w:val="20"/>
          <w:szCs w:val="20"/>
        </w:rPr>
        <w:br/>
      </w:r>
    </w:p>
    <w:p w14:paraId="26019FCE" w14:textId="2055B54D" w:rsidR="00BC46B0" w:rsidRPr="00362F25" w:rsidRDefault="00BC46B0" w:rsidP="00BC46B0">
      <w:pPr>
        <w:pStyle w:val="Normaalweb"/>
        <w:shd w:val="clear" w:color="auto" w:fill="FFFFFF" w:themeFill="background1"/>
        <w:spacing w:before="0" w:beforeAutospacing="0" w:after="480" w:afterAutospacing="0" w:line="360" w:lineRule="auto"/>
        <w:rPr>
          <w:rFonts w:ascii="Calibri" w:hAnsi="Calibri" w:cs="Calibri"/>
          <w:i/>
          <w:iCs/>
          <w:sz w:val="20"/>
          <w:szCs w:val="20"/>
          <w:lang w:val="nl-NL"/>
        </w:rPr>
      </w:pPr>
      <w:r w:rsidRPr="00362F25">
        <w:rPr>
          <w:rFonts w:ascii="Calibri" w:hAnsi="Calibri" w:cs="Calibri"/>
          <w:i/>
          <w:iCs/>
          <w:sz w:val="20"/>
          <w:szCs w:val="20"/>
          <w:lang w:val="nl-NL"/>
        </w:rPr>
        <w:t>Android, Android Auto en Google Play zijn trademarks van Google LLC.</w:t>
      </w:r>
      <w:r w:rsidR="00AF43B1" w:rsidRPr="00362F25">
        <w:rPr>
          <w:rFonts w:ascii="Calibri" w:hAnsi="Calibri" w:cs="Calibri"/>
          <w:i/>
          <w:iCs/>
          <w:sz w:val="20"/>
          <w:szCs w:val="20"/>
          <w:lang w:val="nl-NL"/>
        </w:rPr>
        <w:t xml:space="preserve"> </w:t>
      </w:r>
      <w:r w:rsidRPr="00362F25">
        <w:rPr>
          <w:rFonts w:ascii="Calibri" w:hAnsi="Calibri" w:cs="Calibri"/>
          <w:i/>
          <w:iCs/>
          <w:sz w:val="20"/>
          <w:szCs w:val="20"/>
          <w:lang w:val="nl-NL"/>
        </w:rPr>
        <w:t>App Store is een trademark van Apple Inc.</w:t>
      </w:r>
    </w:p>
    <w:p w14:paraId="61A30396" w14:textId="77777777" w:rsidR="00362F25" w:rsidRDefault="00362F25" w:rsidP="00BC46B0">
      <w:pPr>
        <w:spacing w:line="276" w:lineRule="auto"/>
        <w:rPr>
          <w:rFonts w:ascii="Calibri" w:hAnsi="Calibri" w:cs="Calibri"/>
          <w:b/>
          <w:sz w:val="20"/>
          <w:szCs w:val="20"/>
        </w:rPr>
      </w:pPr>
    </w:p>
    <w:p w14:paraId="79DCB106" w14:textId="77777777" w:rsidR="00362F25" w:rsidRDefault="00362F25" w:rsidP="00BC46B0">
      <w:pPr>
        <w:spacing w:line="276" w:lineRule="auto"/>
        <w:rPr>
          <w:rFonts w:ascii="Calibri" w:hAnsi="Calibri" w:cs="Calibri"/>
          <w:b/>
          <w:sz w:val="20"/>
          <w:szCs w:val="20"/>
        </w:rPr>
      </w:pPr>
    </w:p>
    <w:p w14:paraId="299C5B3B" w14:textId="77777777" w:rsidR="00362F25" w:rsidRDefault="00362F25" w:rsidP="00BC46B0">
      <w:pPr>
        <w:spacing w:line="276" w:lineRule="auto"/>
        <w:rPr>
          <w:rFonts w:ascii="Calibri" w:hAnsi="Calibri" w:cs="Calibri"/>
          <w:b/>
          <w:sz w:val="20"/>
          <w:szCs w:val="20"/>
        </w:rPr>
      </w:pPr>
    </w:p>
    <w:p w14:paraId="295978CD" w14:textId="77777777" w:rsidR="00362F25" w:rsidRDefault="00362F25" w:rsidP="00BC46B0">
      <w:pPr>
        <w:spacing w:line="276" w:lineRule="auto"/>
        <w:rPr>
          <w:rFonts w:ascii="Calibri" w:hAnsi="Calibri" w:cs="Calibri"/>
          <w:b/>
          <w:sz w:val="20"/>
          <w:szCs w:val="20"/>
        </w:rPr>
      </w:pPr>
    </w:p>
    <w:p w14:paraId="799C1FFA" w14:textId="1D917DAF" w:rsidR="00944F55" w:rsidRPr="00362F25" w:rsidRDefault="00AF43B1" w:rsidP="00BC46B0">
      <w:pPr>
        <w:spacing w:line="276" w:lineRule="auto"/>
        <w:rPr>
          <w:rFonts w:ascii="Calibri" w:hAnsi="Calibri" w:cs="Calibri"/>
          <w:i/>
          <w:iCs/>
          <w:sz w:val="20"/>
          <w:szCs w:val="20"/>
        </w:rPr>
      </w:pPr>
      <w:r w:rsidRPr="00362F25">
        <w:rPr>
          <w:rFonts w:ascii="Calibri" w:hAnsi="Calibri" w:cs="Calibri"/>
          <w:i/>
          <w:iCs/>
          <w:sz w:val="20"/>
          <w:szCs w:val="20"/>
        </w:rPr>
        <w:t xml:space="preserve">Heb je een Android-toestel en interesse om de TomTom GO </w:t>
      </w:r>
      <w:proofErr w:type="spellStart"/>
      <w:r w:rsidRPr="00362F25">
        <w:rPr>
          <w:rFonts w:ascii="Calibri" w:hAnsi="Calibri" w:cs="Calibri"/>
          <w:i/>
          <w:iCs/>
          <w:sz w:val="20"/>
          <w:szCs w:val="20"/>
        </w:rPr>
        <w:t>Navigation</w:t>
      </w:r>
      <w:proofErr w:type="spellEnd"/>
      <w:r w:rsidRPr="00362F25">
        <w:rPr>
          <w:rFonts w:ascii="Calibri" w:hAnsi="Calibri" w:cs="Calibri"/>
          <w:i/>
          <w:iCs/>
          <w:sz w:val="20"/>
          <w:szCs w:val="20"/>
        </w:rPr>
        <w:t xml:space="preserve"> app te testen via je Android Auto? Neem dan contact op </w:t>
      </w:r>
      <w:r w:rsidR="00944F55" w:rsidRPr="00362F25">
        <w:rPr>
          <w:rFonts w:ascii="Calibri" w:hAnsi="Calibri" w:cs="Calibri"/>
          <w:i/>
          <w:iCs/>
          <w:sz w:val="20"/>
          <w:szCs w:val="20"/>
        </w:rPr>
        <w:t xml:space="preserve">via </w:t>
      </w:r>
      <w:hyperlink r:id="rId9" w:history="1">
        <w:r w:rsidR="00362F25" w:rsidRPr="009F7346">
          <w:rPr>
            <w:rStyle w:val="Hyperlink"/>
            <w:rFonts w:ascii="Calibri" w:hAnsi="Calibri" w:cs="Calibri"/>
            <w:i/>
            <w:iCs/>
            <w:sz w:val="20"/>
            <w:szCs w:val="20"/>
          </w:rPr>
          <w:t>sandra@square-egg.be</w:t>
        </w:r>
      </w:hyperlink>
      <w:r w:rsidR="00944F55" w:rsidRPr="00362F25">
        <w:rPr>
          <w:rFonts w:ascii="Calibri" w:hAnsi="Calibri" w:cs="Calibri"/>
          <w:i/>
          <w:iCs/>
          <w:sz w:val="20"/>
          <w:szCs w:val="20"/>
        </w:rPr>
        <w:t xml:space="preserve"> </w:t>
      </w:r>
    </w:p>
    <w:p w14:paraId="5864D6DC" w14:textId="77777777" w:rsidR="00944F55" w:rsidRPr="00362F25" w:rsidRDefault="00944F55" w:rsidP="00BC46B0">
      <w:pPr>
        <w:spacing w:line="276" w:lineRule="auto"/>
        <w:rPr>
          <w:rFonts w:ascii="Calibri" w:hAnsi="Calibri" w:cs="Calibri"/>
          <w:b/>
          <w:bCs/>
          <w:sz w:val="20"/>
          <w:szCs w:val="20"/>
        </w:rPr>
      </w:pPr>
    </w:p>
    <w:p w14:paraId="3198F191" w14:textId="7583B287" w:rsidR="00BC46B0" w:rsidRPr="00362F25" w:rsidRDefault="00BC46B0" w:rsidP="00BC46B0">
      <w:pPr>
        <w:spacing w:line="276" w:lineRule="auto"/>
        <w:rPr>
          <w:rFonts w:ascii="Calibri" w:hAnsi="Calibri" w:cs="Calibri"/>
          <w:sz w:val="20"/>
          <w:szCs w:val="20"/>
        </w:rPr>
      </w:pPr>
      <w:r w:rsidRPr="00362F25">
        <w:rPr>
          <w:rFonts w:ascii="Calibri" w:hAnsi="Calibri" w:cs="Calibri"/>
          <w:b/>
          <w:bCs/>
          <w:sz w:val="20"/>
          <w:szCs w:val="20"/>
        </w:rPr>
        <w:t>Over TomTom</w:t>
      </w:r>
      <w:r w:rsidRPr="00362F25">
        <w:rPr>
          <w:rFonts w:ascii="Calibri" w:hAnsi="Calibri" w:cs="Calibri"/>
          <w:b/>
          <w:bCs/>
          <w:sz w:val="20"/>
          <w:szCs w:val="20"/>
        </w:rPr>
        <w:br/>
      </w:r>
      <w:proofErr w:type="spellStart"/>
      <w:r w:rsidRPr="00362F25">
        <w:rPr>
          <w:rFonts w:ascii="Calibri" w:hAnsi="Calibri" w:cs="Calibri"/>
          <w:sz w:val="20"/>
          <w:szCs w:val="20"/>
        </w:rPr>
        <w:t>TomTom</w:t>
      </w:r>
      <w:proofErr w:type="spellEnd"/>
      <w:r w:rsidRPr="00362F25">
        <w:rPr>
          <w:rFonts w:ascii="Calibri" w:hAnsi="Calibri" w:cs="Calibri"/>
          <w:sz w:val="20"/>
          <w:szCs w:val="20"/>
        </w:rPr>
        <w:t> is de toonaangevende onafhankelijke locatietechnologie specialist, die mobiliteit vormgeeft door middel van zeer nauwkeurige kaarten, navigatiesoftware, real-time verkeersinformatie en diensten. </w:t>
      </w:r>
      <w:r w:rsidRPr="00362F25">
        <w:rPr>
          <w:rFonts w:ascii="Calibri" w:hAnsi="Calibri" w:cs="Calibri"/>
          <w:sz w:val="20"/>
          <w:szCs w:val="20"/>
        </w:rPr>
        <w:br/>
      </w:r>
      <w:r w:rsidRPr="00362F25">
        <w:rPr>
          <w:rFonts w:ascii="Calibri" w:hAnsi="Calibri" w:cs="Calibri"/>
          <w:sz w:val="20"/>
          <w:szCs w:val="20"/>
        </w:rPr>
        <w:br/>
        <w:t xml:space="preserve">Om onze visie van een veiligere wereld zonder files en emissies te realiseren, creëren we innovatieve technologieën die de wereld in beweging houden. Door onze jarenlange ervaring en het samenwerken met toonaangevende partners, maken we </w:t>
      </w:r>
      <w:proofErr w:type="spellStart"/>
      <w:r w:rsidRPr="00362F25">
        <w:rPr>
          <w:rFonts w:ascii="Calibri" w:hAnsi="Calibri" w:cs="Calibri"/>
          <w:sz w:val="20"/>
          <w:szCs w:val="20"/>
        </w:rPr>
        <w:t>connected</w:t>
      </w:r>
      <w:proofErr w:type="spellEnd"/>
      <w:r w:rsidRPr="00362F25">
        <w:rPr>
          <w:rFonts w:ascii="Calibri" w:hAnsi="Calibri" w:cs="Calibri"/>
          <w:sz w:val="20"/>
          <w:szCs w:val="20"/>
        </w:rPr>
        <w:t xml:space="preserve"> voertuigen, smart </w:t>
      </w:r>
      <w:proofErr w:type="spellStart"/>
      <w:r w:rsidRPr="00362F25">
        <w:rPr>
          <w:rFonts w:ascii="Calibri" w:hAnsi="Calibri" w:cs="Calibri"/>
          <w:sz w:val="20"/>
          <w:szCs w:val="20"/>
        </w:rPr>
        <w:t>mobility</w:t>
      </w:r>
      <w:proofErr w:type="spellEnd"/>
      <w:r w:rsidRPr="00362F25">
        <w:rPr>
          <w:rFonts w:ascii="Calibri" w:hAnsi="Calibri" w:cs="Calibri"/>
          <w:sz w:val="20"/>
          <w:szCs w:val="20"/>
        </w:rPr>
        <w:t xml:space="preserve"> en, uiteindelijk, autonoom rijden mogelijk.</w:t>
      </w:r>
      <w:r w:rsidRPr="00362F25">
        <w:rPr>
          <w:rFonts w:ascii="Calibri" w:hAnsi="Calibri" w:cs="Calibri"/>
          <w:sz w:val="20"/>
          <w:szCs w:val="20"/>
        </w:rPr>
        <w:br/>
      </w:r>
      <w:r w:rsidRPr="00362F25">
        <w:rPr>
          <w:rFonts w:ascii="Calibri" w:hAnsi="Calibri" w:cs="Calibri"/>
          <w:sz w:val="20"/>
          <w:szCs w:val="20"/>
        </w:rPr>
        <w:br/>
        <w:t>Het hoofdkantoor is gevestigd in Amsterdam en het bedrijf heeft kantoren in 30 landen. Wereldwijd vertrouwen honderden miljoenen mensen op de technologieën van TomTom. </w:t>
      </w:r>
      <w:r w:rsidRPr="00362F25">
        <w:rPr>
          <w:rFonts w:ascii="Calibri" w:hAnsi="Calibri" w:cs="Calibri"/>
          <w:sz w:val="20"/>
          <w:szCs w:val="20"/>
        </w:rPr>
        <w:br/>
      </w:r>
      <w:r w:rsidRPr="00362F25">
        <w:rPr>
          <w:rFonts w:ascii="Calibri" w:hAnsi="Calibri" w:cs="Calibri"/>
          <w:sz w:val="20"/>
          <w:szCs w:val="20"/>
        </w:rPr>
        <w:br/>
      </w:r>
      <w:hyperlink r:id="rId10" w:history="1">
        <w:r w:rsidRPr="00362F25">
          <w:rPr>
            <w:rStyle w:val="Hyperlink"/>
            <w:rFonts w:ascii="Calibri" w:hAnsi="Calibri" w:cs="Calibri"/>
            <w:sz w:val="20"/>
            <w:szCs w:val="20"/>
          </w:rPr>
          <w:t>www.tomtom.com</w:t>
        </w:r>
      </w:hyperlink>
      <w:r w:rsidRPr="00362F25">
        <w:rPr>
          <w:rFonts w:ascii="Calibri" w:hAnsi="Calibri" w:cs="Calibri"/>
          <w:sz w:val="20"/>
          <w:szCs w:val="20"/>
        </w:rPr>
        <w:t> </w:t>
      </w:r>
    </w:p>
    <w:p w14:paraId="6E0FB76E" w14:textId="77777777" w:rsidR="00362F25" w:rsidRDefault="00362F25" w:rsidP="00BC46B0">
      <w:pPr>
        <w:spacing w:line="276" w:lineRule="auto"/>
        <w:rPr>
          <w:rFonts w:ascii="Calibri" w:hAnsi="Calibri" w:cs="Calibri"/>
          <w:b/>
          <w:bCs/>
          <w:sz w:val="20"/>
          <w:szCs w:val="20"/>
        </w:rPr>
      </w:pPr>
    </w:p>
    <w:p w14:paraId="537807F7" w14:textId="34E91D24" w:rsidR="00BC46B0" w:rsidRPr="00362F25" w:rsidRDefault="00BC46B0" w:rsidP="00BC46B0">
      <w:pPr>
        <w:spacing w:line="276" w:lineRule="auto"/>
        <w:rPr>
          <w:rFonts w:ascii="Calibri" w:hAnsi="Calibri" w:cs="Calibri"/>
          <w:sz w:val="20"/>
          <w:szCs w:val="20"/>
        </w:rPr>
      </w:pPr>
      <w:r w:rsidRPr="00362F25">
        <w:rPr>
          <w:rFonts w:ascii="Calibri" w:hAnsi="Calibri" w:cs="Calibri"/>
          <w:b/>
          <w:bCs/>
          <w:sz w:val="20"/>
          <w:szCs w:val="20"/>
        </w:rPr>
        <w:t>Voor verdere persinformatie, beeldmateriaal of een interview kunt u contact opnemen met</w:t>
      </w:r>
      <w:r w:rsidR="00362F25">
        <w:rPr>
          <w:rFonts w:ascii="Calibri" w:hAnsi="Calibri" w:cs="Calibri"/>
          <w:b/>
          <w:bCs/>
          <w:sz w:val="20"/>
          <w:szCs w:val="20"/>
        </w:rPr>
        <w:t>:</w:t>
      </w:r>
      <w:r w:rsidR="00362F25">
        <w:rPr>
          <w:rFonts w:ascii="Calibri" w:hAnsi="Calibri" w:cs="Calibri"/>
          <w:b/>
          <w:bCs/>
          <w:sz w:val="20"/>
          <w:szCs w:val="20"/>
        </w:rPr>
        <w:br/>
      </w:r>
      <w:r w:rsidR="00362F25">
        <w:rPr>
          <w:rFonts w:ascii="Calibri" w:hAnsi="Calibri" w:cs="Calibri"/>
          <w:sz w:val="20"/>
          <w:szCs w:val="20"/>
        </w:rPr>
        <w:t xml:space="preserve">Sandra Van </w:t>
      </w:r>
      <w:proofErr w:type="spellStart"/>
      <w:r w:rsidR="00362F25">
        <w:rPr>
          <w:rFonts w:ascii="Calibri" w:hAnsi="Calibri" w:cs="Calibri"/>
          <w:sz w:val="20"/>
          <w:szCs w:val="20"/>
        </w:rPr>
        <w:t>Hauwaert</w:t>
      </w:r>
      <w:proofErr w:type="spellEnd"/>
      <w:r w:rsidR="00362F25">
        <w:rPr>
          <w:rFonts w:ascii="Calibri" w:hAnsi="Calibri" w:cs="Calibri"/>
          <w:sz w:val="20"/>
          <w:szCs w:val="20"/>
        </w:rPr>
        <w:t xml:space="preserve">, Square </w:t>
      </w:r>
      <w:proofErr w:type="spellStart"/>
      <w:r w:rsidR="00362F25">
        <w:rPr>
          <w:rFonts w:ascii="Calibri" w:hAnsi="Calibri" w:cs="Calibri"/>
          <w:sz w:val="20"/>
          <w:szCs w:val="20"/>
        </w:rPr>
        <w:t>Egg</w:t>
      </w:r>
      <w:proofErr w:type="spellEnd"/>
      <w:r w:rsidR="00362F25">
        <w:rPr>
          <w:rFonts w:ascii="Calibri" w:hAnsi="Calibri" w:cs="Calibri"/>
          <w:sz w:val="20"/>
          <w:szCs w:val="20"/>
        </w:rPr>
        <w:t xml:space="preserve"> Communications, </w:t>
      </w:r>
      <w:hyperlink r:id="rId11" w:history="1">
        <w:r w:rsidR="00362F25" w:rsidRPr="009F7346">
          <w:rPr>
            <w:rStyle w:val="Hyperlink"/>
            <w:rFonts w:ascii="Calibri" w:hAnsi="Calibri" w:cs="Calibri"/>
            <w:sz w:val="20"/>
            <w:szCs w:val="20"/>
          </w:rPr>
          <w:t>sandra@square-egg.be</w:t>
        </w:r>
      </w:hyperlink>
      <w:r w:rsidR="00362F25">
        <w:rPr>
          <w:rFonts w:ascii="Calibri" w:hAnsi="Calibri" w:cs="Calibri"/>
          <w:sz w:val="20"/>
          <w:szCs w:val="20"/>
        </w:rPr>
        <w:t>, GSM 0497 251816.</w:t>
      </w:r>
    </w:p>
    <w:p w14:paraId="3ED662BA" w14:textId="77777777" w:rsidR="00BC46B0" w:rsidRPr="00362F25" w:rsidRDefault="00BC46B0" w:rsidP="00BC46B0">
      <w:pPr>
        <w:spacing w:line="276" w:lineRule="auto"/>
        <w:rPr>
          <w:rFonts w:ascii="Calibri" w:hAnsi="Calibri" w:cs="Calibri"/>
          <w:sz w:val="20"/>
          <w:szCs w:val="20"/>
        </w:rPr>
      </w:pPr>
    </w:p>
    <w:p w14:paraId="22CC97FE" w14:textId="647557CA" w:rsidR="00917A68" w:rsidRPr="00BC46B0" w:rsidRDefault="00917A68" w:rsidP="00BC46B0">
      <w:pPr>
        <w:spacing w:line="360" w:lineRule="auto"/>
        <w:jc w:val="center"/>
        <w:rPr>
          <w:rFonts w:ascii="Calibri" w:hAnsi="Calibri" w:cs="Calibri"/>
          <w:sz w:val="22"/>
          <w:szCs w:val="22"/>
        </w:rPr>
      </w:pPr>
    </w:p>
    <w:sectPr w:rsidR="00917A68" w:rsidRPr="00BC4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68"/>
    <w:rsid w:val="001127FB"/>
    <w:rsid w:val="00115ABC"/>
    <w:rsid w:val="00192AC7"/>
    <w:rsid w:val="00216104"/>
    <w:rsid w:val="00237725"/>
    <w:rsid w:val="002424A7"/>
    <w:rsid w:val="00341800"/>
    <w:rsid w:val="00362F25"/>
    <w:rsid w:val="003A4680"/>
    <w:rsid w:val="003A70BA"/>
    <w:rsid w:val="00445CD9"/>
    <w:rsid w:val="00487B95"/>
    <w:rsid w:val="004D745A"/>
    <w:rsid w:val="004E7221"/>
    <w:rsid w:val="004F0812"/>
    <w:rsid w:val="00504485"/>
    <w:rsid w:val="005F605C"/>
    <w:rsid w:val="006F5E7E"/>
    <w:rsid w:val="00712005"/>
    <w:rsid w:val="007737DB"/>
    <w:rsid w:val="00794DBE"/>
    <w:rsid w:val="007F297B"/>
    <w:rsid w:val="0086015B"/>
    <w:rsid w:val="008C5A76"/>
    <w:rsid w:val="00917A68"/>
    <w:rsid w:val="00923EAB"/>
    <w:rsid w:val="00944F55"/>
    <w:rsid w:val="009907CD"/>
    <w:rsid w:val="009C6847"/>
    <w:rsid w:val="00AF43B1"/>
    <w:rsid w:val="00B64987"/>
    <w:rsid w:val="00B852B6"/>
    <w:rsid w:val="00BC46B0"/>
    <w:rsid w:val="00BD08FF"/>
    <w:rsid w:val="00C175DE"/>
    <w:rsid w:val="00C208E7"/>
    <w:rsid w:val="00C827EB"/>
    <w:rsid w:val="00D07747"/>
    <w:rsid w:val="00DD5993"/>
    <w:rsid w:val="00DE418F"/>
    <w:rsid w:val="00EB09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CCD0"/>
  <w15:chartTrackingRefBased/>
  <w15:docId w15:val="{094306E0-18A0-2E4E-A37F-D15EEA6F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A68"/>
    <w:rPr>
      <w:rFonts w:ascii="Times New Roman" w:eastAsia="Times New Roman" w:hAnsi="Times New Roman" w:cs="Times New Roman"/>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C46B0"/>
    <w:rPr>
      <w:color w:val="0563C1" w:themeColor="hyperlink"/>
      <w:u w:val="single"/>
    </w:rPr>
  </w:style>
  <w:style w:type="paragraph" w:styleId="Normaalweb">
    <w:name w:val="Normal (Web)"/>
    <w:basedOn w:val="Standaard"/>
    <w:uiPriority w:val="99"/>
    <w:unhideWhenUsed/>
    <w:rsid w:val="00BC46B0"/>
    <w:pPr>
      <w:spacing w:before="100" w:beforeAutospacing="1" w:after="100" w:afterAutospacing="1"/>
    </w:pPr>
    <w:rPr>
      <w:lang w:val="en-US"/>
    </w:rPr>
  </w:style>
  <w:style w:type="character" w:styleId="Verwijzingopmerking">
    <w:name w:val="annotation reference"/>
    <w:basedOn w:val="Standaardalinea-lettertype"/>
    <w:uiPriority w:val="99"/>
    <w:semiHidden/>
    <w:unhideWhenUsed/>
    <w:rsid w:val="008C5A76"/>
    <w:rPr>
      <w:sz w:val="16"/>
      <w:szCs w:val="16"/>
    </w:rPr>
  </w:style>
  <w:style w:type="paragraph" w:styleId="Tekstopmerking">
    <w:name w:val="annotation text"/>
    <w:basedOn w:val="Standaard"/>
    <w:link w:val="TekstopmerkingChar"/>
    <w:uiPriority w:val="99"/>
    <w:semiHidden/>
    <w:unhideWhenUsed/>
    <w:rsid w:val="008C5A76"/>
    <w:rPr>
      <w:sz w:val="20"/>
      <w:szCs w:val="20"/>
    </w:rPr>
  </w:style>
  <w:style w:type="character" w:customStyle="1" w:styleId="TekstopmerkingChar">
    <w:name w:val="Tekst opmerking Char"/>
    <w:basedOn w:val="Standaardalinea-lettertype"/>
    <w:link w:val="Tekstopmerking"/>
    <w:uiPriority w:val="99"/>
    <w:semiHidden/>
    <w:rsid w:val="008C5A76"/>
    <w:rPr>
      <w:rFonts w:ascii="Times New Roman" w:eastAsia="Times New Roman" w:hAnsi="Times New Roman" w:cs="Times New Roman"/>
      <w:sz w:val="20"/>
      <w:szCs w:val="20"/>
      <w:lang w:eastAsia="en-GB"/>
    </w:rPr>
  </w:style>
  <w:style w:type="paragraph" w:styleId="Onderwerpvanopmerking">
    <w:name w:val="annotation subject"/>
    <w:basedOn w:val="Tekstopmerking"/>
    <w:next w:val="Tekstopmerking"/>
    <w:link w:val="OnderwerpvanopmerkingChar"/>
    <w:uiPriority w:val="99"/>
    <w:semiHidden/>
    <w:unhideWhenUsed/>
    <w:rsid w:val="008C5A76"/>
    <w:rPr>
      <w:b/>
      <w:bCs/>
    </w:rPr>
  </w:style>
  <w:style w:type="character" w:customStyle="1" w:styleId="OnderwerpvanopmerkingChar">
    <w:name w:val="Onderwerp van opmerking Char"/>
    <w:basedOn w:val="TekstopmerkingChar"/>
    <w:link w:val="Onderwerpvanopmerking"/>
    <w:uiPriority w:val="99"/>
    <w:semiHidden/>
    <w:rsid w:val="008C5A76"/>
    <w:rPr>
      <w:rFonts w:ascii="Times New Roman" w:eastAsia="Times New Roman" w:hAnsi="Times New Roman" w:cs="Times New Roman"/>
      <w:b/>
      <w:bCs/>
      <w:sz w:val="20"/>
      <w:szCs w:val="20"/>
      <w:lang w:eastAsia="en-GB"/>
    </w:rPr>
  </w:style>
  <w:style w:type="character" w:styleId="Onopgelostemelding">
    <w:name w:val="Unresolved Mention"/>
    <w:basedOn w:val="Standaardalinea-lettertype"/>
    <w:uiPriority w:val="99"/>
    <w:semiHidden/>
    <w:unhideWhenUsed/>
    <w:rsid w:val="00944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gallery7.huawei.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pps.apple.com/us/app/tomtom-go-navigation/id88496336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y.google.com/store/apps/details?id=com.tomtom.gplay.navapp&amp;hl=en" TargetMode="External"/><Relationship Id="rId11" Type="http://schemas.openxmlformats.org/officeDocument/2006/relationships/hyperlink" Target="mailto:sandra@square-egg.be" TargetMode="External"/><Relationship Id="rId5" Type="http://schemas.openxmlformats.org/officeDocument/2006/relationships/hyperlink" Target="http://www.tomtom.com/" TargetMode="External"/><Relationship Id="rId10" Type="http://schemas.openxmlformats.org/officeDocument/2006/relationships/hyperlink" Target="http://www.tomtom.com" TargetMode="External"/><Relationship Id="rId4" Type="http://schemas.openxmlformats.org/officeDocument/2006/relationships/image" Target="media/image1.png"/><Relationship Id="rId9" Type="http://schemas.openxmlformats.org/officeDocument/2006/relationships/hyperlink" Target="mailto:sandra@square-eg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566</Words>
  <Characters>3117</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Westbroek</dc:creator>
  <cp:keywords/>
  <dc:description/>
  <cp:lastModifiedBy>Sandra Van Hauwaert</cp:lastModifiedBy>
  <cp:revision>3</cp:revision>
  <dcterms:created xsi:type="dcterms:W3CDTF">2021-05-20T05:41:00Z</dcterms:created>
  <dcterms:modified xsi:type="dcterms:W3CDTF">2021-05-20T05:43:00Z</dcterms:modified>
</cp:coreProperties>
</file>